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/>
          <w:b/>
          <w:color w:val="FF0000"/>
          <w:sz w:val="48"/>
          <w:szCs w:val="48"/>
        </w:rPr>
      </w:pPr>
      <w:r>
        <w:rPr>
          <w:rFonts w:hint="eastAsia" w:ascii="宋体" w:hAnsi="宋体"/>
          <w:b/>
          <w:color w:val="FF0000"/>
          <w:sz w:val="48"/>
          <w:szCs w:val="48"/>
        </w:rPr>
        <w:t>通报表扬</w:t>
      </w:r>
    </w:p>
    <w:p>
      <w:pPr>
        <w:ind w:firstLine="31680" w:firstLineChars="196"/>
        <w:rPr>
          <w:rFonts w:cs="宋体"/>
          <w:b/>
          <w:bCs/>
          <w:color w:val="000000"/>
          <w:kern w:val="21"/>
          <w:sz w:val="32"/>
          <w:szCs w:val="32"/>
        </w:rPr>
      </w:pPr>
      <w:r>
        <w:rPr>
          <w:rFonts w:hint="eastAsia" w:cs="宋体"/>
          <w:b/>
          <w:bCs/>
          <w:color w:val="000000"/>
          <w:kern w:val="21"/>
          <w:sz w:val="32"/>
          <w:szCs w:val="32"/>
        </w:rPr>
        <w:t>在创意啦啦舞比赛中，以下同学积极参与、认真训练，经研究决定，特对以下同学予以通报表扬：</w:t>
      </w:r>
    </w:p>
    <w:p>
      <w:pPr>
        <w:rPr>
          <w:rFonts w:cs="宋体"/>
          <w:b/>
          <w:bCs/>
          <w:color w:val="000000"/>
          <w:kern w:val="21"/>
          <w:sz w:val="32"/>
          <w:szCs w:val="32"/>
        </w:rPr>
      </w:pPr>
      <w:r>
        <w:rPr>
          <w:rFonts w:hint="eastAsia" w:cs="宋体"/>
          <w:b/>
          <w:bCs/>
          <w:color w:val="000000"/>
          <w:kern w:val="21"/>
          <w:sz w:val="32"/>
          <w:szCs w:val="32"/>
        </w:rPr>
        <w:t>初赛：</w:t>
      </w:r>
    </w:p>
    <w:p>
      <w:pPr>
        <w:rPr>
          <w:rFonts w:cs="宋体"/>
          <w:b/>
          <w:bCs/>
          <w:color w:val="000000"/>
          <w:kern w:val="21"/>
          <w:sz w:val="28"/>
          <w:szCs w:val="28"/>
        </w:rPr>
      </w:pPr>
      <w:r>
        <w:rPr>
          <w:rFonts w:hint="eastAsia" w:cs="宋体"/>
          <w:b/>
          <w:bCs/>
          <w:color w:val="000000"/>
          <w:kern w:val="21"/>
          <w:sz w:val="28"/>
          <w:szCs w:val="28"/>
        </w:rPr>
        <w:t>一队：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张光辉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张洋洋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赵文峰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陈天星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朱志仁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曹龙辉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范永辉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李欢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赵洪瑞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曾清华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李西凡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姚明明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张冬冬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罗勇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佀同令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刘朴叶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潘恒宇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李文龙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赫晓锐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董光耀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郭荣峰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姜帅旗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曹善鹏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董世阳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张哲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刘志园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刘欢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黄贞宇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杜建磊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朱乾隆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邢建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徐迁迁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王彦强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郑明远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蔺世华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王恒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姚世杰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张利民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钟飞翔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闫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卢帅锋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梁晨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梁念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罗立民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刘维世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李玮华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韦诗阳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谢晓康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马程辉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李学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李冠华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袁延耿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张业旭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叶振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苏忠胜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郑博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雷江涛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郭宗艾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张伟胜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赵浩浩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贾晨星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朱海平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常怡广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崔永杰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陆海翔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张晓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许建豪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程琼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徐小奇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梁一辛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陈志强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霍丙坤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王克刚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高海南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孙中文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文杰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冯露露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冯占杰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张亚鹏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李泽华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梁鹏飞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郭景林</w:t>
            </w:r>
          </w:p>
        </w:tc>
      </w:tr>
    </w:tbl>
    <w:p>
      <w:pPr>
        <w:rPr>
          <w:rFonts w:cs="宋体"/>
          <w:b/>
          <w:bCs/>
          <w:sz w:val="28"/>
          <w:szCs w:val="28"/>
        </w:rPr>
      </w:pPr>
    </w:p>
    <w:p>
      <w:pPr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二队：</w:t>
      </w:r>
    </w:p>
    <w:tbl>
      <w:tblPr>
        <w:tblpPr w:leftFromText="180" w:rightFromText="180" w:vertAnchor="text" w:horzAnchor="margin" w:tblpXSpec="left" w:tblpY="158"/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陈红丽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魏聪聪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李大鹏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李帅杰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尹金航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李云鹏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胡高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夏磊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徐跃强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王孝哲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秦世康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平双全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汪明丰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蒋子文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王自敏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吴俊涛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赵天天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王帅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彭成宽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刘献博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陈恒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蓝天翔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宋德新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丁文强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郭金宝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葛双双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郭彦鹏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刘颖颖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石洋洋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唐文朗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王子阳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司英涛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石志强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田少志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杨顺利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李恒军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常可可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曾俊超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张振飞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郭金鹏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程贝贝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孟凯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李松涛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齐军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魏晓亮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赵桃园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杨俊英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张艳辉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许建豪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兰云龙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郭明琪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夏卫星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冯彦杰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杜春宁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李权威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王梦阳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于鹏飞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蔡壮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刘恩来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周刘强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李志虎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廖财良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石亚康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肖波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何文亮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侯世林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李乾龙</w:t>
            </w:r>
          </w:p>
        </w:tc>
        <w:tc>
          <w:tcPr>
            <w:tcW w:w="1421" w:type="dxa"/>
            <w:vAlign w:val="top"/>
          </w:tcPr>
          <w:p>
            <w:pPr>
              <w:ind w:firstLine="31680" w:firstLineChars="10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吴贻涛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>
      <w:pPr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三队：</w:t>
      </w:r>
    </w:p>
    <w:tbl>
      <w:tblPr>
        <w:tblW w:w="8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欢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任亚静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陈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彪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辉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徐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锐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袁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郑留洋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张伯群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陈春艳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捧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尚利芳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张怡贝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郭江涛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柯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宋晓航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王晓刚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孙世举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王露秋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军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贾糧羽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普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李太阳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王好友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张腾飞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周成栋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刘进伟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可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刘青林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孙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营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王修领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温青亲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朱国华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钟春燕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常梦辉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高解放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聂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翔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张开论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周煜第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李轶凡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辉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游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马桂花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谭瑶萍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黄伟军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郭新生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张莉强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吴向辉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张丁元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姚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坤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杨勇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刘赛赛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董宽宽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王俊杰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唐政琦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杨伟鑫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张静珂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袁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贺玉强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张玉龙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杨海涛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张丁元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刘维世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刘家升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李俊良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刘晓庆</w:t>
            </w:r>
          </w:p>
        </w:tc>
        <w:tc>
          <w:tcPr>
            <w:tcW w:w="1420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张治群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王晓刚</w:t>
            </w:r>
          </w:p>
        </w:tc>
        <w:tc>
          <w:tcPr>
            <w:tcW w:w="1421" w:type="dxa"/>
            <w:vAlign w:val="top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决赛：</w:t>
      </w:r>
    </w:p>
    <w:p>
      <w:pPr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一队：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张光辉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张洋洋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赵文峰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陈天星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朱志仁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曹龙辉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范永辉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李欢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赵洪瑞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曾清华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李西凡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姚明明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张冬冬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罗勇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佀同令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刘朴叶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潘恒宇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李文龙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赫晓锐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董光耀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郭荣峰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姜帅旗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曹善鹏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董世阳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张哲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刘志园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刘欢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黄贞宇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杜建磊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朱乾隆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邢建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徐迁迁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王彦强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郑明远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蔺世华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王恒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姚世杰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张利民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钟飞翔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闫凯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卢帅锋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梁晨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梁念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罗立民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刘维世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李玮华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韦诗阳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谢晓康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马程辉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李学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李冠华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袁延耿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张业旭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叶振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苏忠胜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郑博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雷江涛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郭宗艾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张伟胜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赵浩浩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贾晨星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朱海平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常怡广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崔永杰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陆海翔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张晓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许建豪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程琼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徐小奇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梁一辛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陈志强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霍丙坤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王克刚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高海南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孙中文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文杰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冯露露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冯占杰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张亚鹏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李泽华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陈秀萍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林洁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高亚莉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刘夏帆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谢妹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潘雪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李艳红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赵秋菊</w:t>
            </w:r>
          </w:p>
        </w:tc>
      </w:tr>
    </w:tbl>
    <w:p>
      <w:pPr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二队：</w:t>
      </w:r>
    </w:p>
    <w:tbl>
      <w:tblPr>
        <w:tblpPr w:leftFromText="180" w:rightFromText="180" w:vertAnchor="text" w:horzAnchor="margin" w:tblpXSpec="left" w:tblpY="158"/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陈红丽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魏聪聪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李大鹏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李帅杰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尹金航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李云鹏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胡高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夏磊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徐跃强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王孝哲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秦世康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平双全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汪明丰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蒋子文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王自敏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吴俊涛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赵天天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王帅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彭成宽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刘献博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陈恒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蓝天翔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宋德新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丁文强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郭金宝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葛双双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郭彦鹏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刘颖颖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石洋洋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唐文朗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王子阳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司英涛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石志强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田少志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杨顺利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李恒军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常可可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曾俊超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张振飞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郭金鹏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程贝贝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孟凯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李松涛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齐军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魏晓亮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赵桃园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杨俊英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张艳辉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许建豪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兰云龙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郭明琪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夏卫星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冯彦杰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杜春宁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李权威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王梦阳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于鹏飞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蔡壮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刘恩来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周刘强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李志虎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廖财良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石亚康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肖波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何文亮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侯世林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李乾龙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吴贻涛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许建豪</w:t>
            </w:r>
          </w:p>
        </w:tc>
      </w:tr>
    </w:tbl>
    <w:p>
      <w:pPr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三队：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张彬彬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袁帅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郭江涛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尚丽芳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张怡贝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宋晓航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陈春燕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刘捧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姚坤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张治群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王修领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温青亲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王俊杰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刘进伟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孙威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刘青林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常梦辉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钟春艳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周煜第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聂祥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高解放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张开论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王露秋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王喆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周成栋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张腾飞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李普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李太阳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王好友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张文廷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孙世举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聂祥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贾糧宇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潘森龙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泮科宇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蒋志甫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张肖航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刘庆宇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常寒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董宽宽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张静珂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袁飞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贺玉强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张玉龙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杨海涛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聂锟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杨伟鑫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张莉强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唐政琦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杨亚伟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张飞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刘赛赛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郭新生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马桂花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韩浩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黄伟军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张丁元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刘欢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郑留洋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谭瑶萍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刘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eastAsia="zh-CN"/>
              </w:rPr>
              <w:t>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吴向辉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仁亚静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徐锐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孙世举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刘家升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张丁元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刘维世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李大鹏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朱国华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崔鹏飞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李俊良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刘晓庆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郭利强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蒲波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郭向阳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田志峰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张兴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闫应意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吴广川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韩亚南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张治群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董鹏举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姚坤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肖绪荡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杨海成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王培森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梅鹏飞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王晓刚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杨伟鑫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刘东</w:t>
            </w:r>
            <w:bookmarkStart w:id="0" w:name="_GoBack"/>
            <w:bookmarkEnd w:id="0"/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cs="宋体"/>
          <w:b/>
          <w:bCs/>
          <w:sz w:val="28"/>
          <w:szCs w:val="28"/>
        </w:rPr>
      </w:pPr>
    </w:p>
    <w:p>
      <w:pPr>
        <w:ind w:firstLine="31680" w:firstLineChars="200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希望受到表彰的同学能够继续发挥模范作用，珍惜荣誉、戒骄戒躁，力争在今后的学习工作中能够取得更加优异的成绩，为我院争得更大的荣誉。</w:t>
      </w:r>
    </w:p>
    <w:p>
      <w:pPr>
        <w:ind w:firstLine="31680" w:firstLineChars="196"/>
        <w:rPr>
          <w:rFonts w:ascii="宋体"/>
          <w:b/>
          <w:color w:val="000000"/>
          <w:sz w:val="32"/>
          <w:szCs w:val="32"/>
        </w:rPr>
      </w:pPr>
    </w:p>
    <w:p>
      <w:pPr>
        <w:jc w:val="right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　　　　能源学院团委</w:t>
      </w:r>
    </w:p>
    <w:p>
      <w:pPr>
        <w:jc w:val="right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　　　　能源学院学生会</w:t>
      </w:r>
    </w:p>
    <w:p>
      <w:pPr>
        <w:jc w:val="right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sz w:val="32"/>
          <w:szCs w:val="32"/>
        </w:rPr>
        <w:t>2014</w:t>
      </w:r>
      <w:r>
        <w:rPr>
          <w:rFonts w:hint="eastAsia" w:cs="宋体"/>
          <w:b/>
          <w:bCs/>
          <w:sz w:val="32"/>
          <w:szCs w:val="32"/>
        </w:rPr>
        <w:t>年</w:t>
      </w:r>
      <w:r>
        <w:rPr>
          <w:rFonts w:cs="宋体"/>
          <w:b/>
          <w:bCs/>
          <w:sz w:val="32"/>
          <w:szCs w:val="32"/>
        </w:rPr>
        <w:t>6</w:t>
      </w:r>
      <w:r>
        <w:rPr>
          <w:rFonts w:hint="eastAsia" w:cs="宋体"/>
          <w:b/>
          <w:bCs/>
          <w:sz w:val="32"/>
          <w:szCs w:val="32"/>
        </w:rPr>
        <w:t>月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Footer Char"/>
    <w:basedOn w:val="4"/>
    <w:link w:val="2"/>
    <w:locked/>
    <w:uiPriority w:val="99"/>
    <w:rPr>
      <w:rFonts w:cs="Times New Roman"/>
      <w:sz w:val="18"/>
      <w:szCs w:val="18"/>
    </w:rPr>
  </w:style>
  <w:style w:type="character" w:customStyle="1" w:styleId="6">
    <w:name w:val="Header Char"/>
    <w:basedOn w:val="4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339</Words>
  <Characters>1935</Characters>
  <Lines>0</Lines>
  <Paragraphs>0</Paragraphs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2014-06-24T00:29:00Z</dcterms:created>
  <dc:creator>Administrator</dc:creator>
  <cp:lastModifiedBy>Administrator</cp:lastModifiedBy>
  <dcterms:modified xsi:type="dcterms:W3CDTF">2014-09-30T13:45:15Z</dcterms:modified>
  <dc:title>通报表扬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