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黑体" w:hAnsi="黑体" w:eastAsia="黑体"/>
          <w:b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44"/>
          <w:szCs w:val="44"/>
        </w:rPr>
        <w:t>通报表扬</w:t>
      </w:r>
    </w:p>
    <w:p>
      <w:pPr>
        <w:ind w:left="-315" w:leftChars="-150" w:right="-315" w:rightChars="-150" w:firstLine="420" w:firstLineChars="200"/>
        <w:rPr>
          <w:rFonts w:hint="eastAsia" w:ascii="宋体" w:hAnsi="宋体" w:eastAsia="宋体" w:cs="黑体"/>
          <w:sz w:val="32"/>
          <w:szCs w:val="32"/>
        </w:rPr>
      </w:pPr>
      <w:r>
        <w:rPr>
          <w:rFonts w:hint="eastAsia"/>
        </w:rPr>
        <w:tab/>
      </w:r>
      <w:r>
        <w:rPr>
          <w:rFonts w:hint="eastAsia" w:ascii="宋体" w:hAnsi="宋体" w:eastAsia="宋体" w:cs="黑体"/>
          <w:sz w:val="32"/>
          <w:szCs w:val="32"/>
        </w:rPr>
        <w:t>我院青年志愿者协会在2013年12月—2014年1月冬季校园维洁活动中，认真负责，积极参与，为维护校园环境整洁作出贡献，为我院赢得荣誉。特对以下同学提出通报表扬，以资鼓励。人员名单如下：</w:t>
      </w:r>
    </w:p>
    <w:p>
      <w:pPr>
        <w:widowControl w:val="0"/>
        <w:wordWrap/>
        <w:adjustRightInd/>
        <w:snapToGrid/>
        <w:spacing w:before="0" w:after="0" w:line="500" w:lineRule="exact"/>
        <w:ind w:left="-315" w:leftChars="-150" w:right="-315" w:rightChars="-150" w:firstLine="0" w:firstLineChars="0"/>
        <w:jc w:val="left"/>
        <w:textAlignment w:val="auto"/>
        <w:outlineLvl w:val="9"/>
        <w:rPr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何超群   杨 林    刘冲冲   郑子义   付 增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赵 磊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陈小龙    罗思聪   薛亮亮   邵熠飞   孙战伟   谢彬彬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宋凯辉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底 磊    花 傲    杨 朔    廖 鹏    孙 政    郭颜杰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马文玲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张 记   段川帅   刘晓凯   刘 东    王向华   邓 浩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廖翔宇    刘 捧    侯龙飞   王俊杰   崔 博    于 洋    左 振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李 磊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朱海平    常 铎    王得风   谢建文   杜典柱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李棒棒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 xml:space="preserve">李晓飞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梁一辛    王永春   徐征南   齐 军    赵天天   张彬彬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杨克发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常梦辉    蒋子文   龚浩然   高 明    徐洋洋   张云静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曹奔康    王子阳    曲晓通   彭成宽   卢帅峰   李 明    杜建磊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国艳朋    王 伟     罗 勇    童 荣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唐文朗   王福临    陈钦坤   邢晨刚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朱明超   夏 磊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李 可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杨 森    平双全    朱勋忍   吴冬冬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潘恒宇    李 寒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李 扬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李金松   孙长江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柴亚博   刘献博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罗立民  郑海建   王 强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刘晓庆   李成林    齐 征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徐 博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田少志   徐如意   宋晓航   何超锋</w:t>
      </w:r>
    </w:p>
    <w:p>
      <w:pPr>
        <w:spacing w:line="120" w:lineRule="auto"/>
        <w:ind w:left="-315" w:leftChars="-150" w:right="-315" w:rightChars="-150"/>
        <w:jc w:val="right"/>
        <w:rPr>
          <w:rFonts w:hint="eastAsia" w:ascii="宋体" w:hAnsi="宋体" w:eastAsia="宋体" w:cs="Times New Roman"/>
          <w:sz w:val="32"/>
          <w:szCs w:val="32"/>
        </w:rPr>
      </w:pPr>
    </w:p>
    <w:p>
      <w:pPr>
        <w:spacing w:line="120" w:lineRule="auto"/>
        <w:ind w:left="-315" w:leftChars="-150" w:right="-315" w:rightChars="-150"/>
        <w:jc w:val="right"/>
        <w:rPr>
          <w:rFonts w:ascii="宋体" w:hAnsi="宋体" w:eastAsia="宋体" w:cs="Times New Roman"/>
          <w:sz w:val="32"/>
          <w:szCs w:val="32"/>
        </w:rPr>
      </w:pPr>
      <w:r>
        <w:rPr>
          <w:rFonts w:hint="eastAsia" w:ascii="宋体" w:hAnsi="宋体" w:eastAsia="宋体" w:cs="Times New Roman"/>
          <w:sz w:val="32"/>
          <w:szCs w:val="32"/>
        </w:rPr>
        <w:t>能源学院团委</w:t>
      </w:r>
      <w:r>
        <w:rPr>
          <w:rFonts w:hint="eastAsia" w:ascii="宋体" w:hAnsi="宋体" w:eastAsia="宋体" w:cs="Times New Roman"/>
          <w:sz w:val="32"/>
          <w:szCs w:val="32"/>
        </w:rPr>
        <w:tab/>
      </w:r>
      <w:r>
        <w:rPr>
          <w:rFonts w:hint="eastAsia" w:ascii="宋体" w:hAnsi="宋体" w:eastAsia="宋体" w:cs="Times New Roman"/>
          <w:sz w:val="32"/>
          <w:szCs w:val="32"/>
        </w:rPr>
        <w:tab/>
      </w:r>
      <w:r>
        <w:rPr>
          <w:rFonts w:hint="eastAsia" w:ascii="宋体" w:hAnsi="宋体" w:eastAsia="宋体" w:cs="Times New Roman"/>
          <w:sz w:val="32"/>
          <w:szCs w:val="32"/>
        </w:rPr>
        <w:tab/>
      </w:r>
    </w:p>
    <w:p>
      <w:pPr>
        <w:spacing w:line="120" w:lineRule="auto"/>
        <w:ind w:left="-315" w:leftChars="-150" w:right="-315" w:rightChars="-150"/>
        <w:jc w:val="right"/>
        <w:rPr>
          <w:rFonts w:ascii="宋体" w:hAnsi="宋体" w:eastAsia="宋体" w:cs="Times New Roman"/>
          <w:sz w:val="32"/>
          <w:szCs w:val="32"/>
        </w:rPr>
      </w:pPr>
      <w:r>
        <w:rPr>
          <w:rFonts w:hint="eastAsia" w:ascii="宋体" w:hAnsi="宋体" w:eastAsia="宋体" w:cs="Times New Roman"/>
          <w:sz w:val="32"/>
          <w:szCs w:val="32"/>
        </w:rPr>
        <w:t>能源学院青年志愿者协会</w:t>
      </w:r>
    </w:p>
    <w:p>
      <w:pPr>
        <w:wordWrap w:val="0"/>
        <w:spacing w:line="120" w:lineRule="auto"/>
        <w:ind w:left="-315" w:leftChars="-150" w:right="-315" w:rightChars="-150"/>
        <w:jc w:val="right"/>
        <w:rPr>
          <w:rFonts w:ascii="宋体" w:hAnsi="宋体" w:eastAsia="宋体" w:cs="Times New Roman"/>
          <w:sz w:val="32"/>
          <w:szCs w:val="32"/>
        </w:rPr>
      </w:pPr>
      <w:r>
        <w:rPr>
          <w:rFonts w:hint="eastAsia" w:ascii="宋体" w:hAnsi="宋体" w:eastAsia="宋体" w:cs="Times New Roman"/>
          <w:sz w:val="32"/>
          <w:szCs w:val="32"/>
        </w:rPr>
        <w:t xml:space="preserve">二0一四年元月十五日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3"/>
    <w:uiPriority w:val="99"/>
    <w:rPr>
      <w:sz w:val="18"/>
      <w:szCs w:val="18"/>
    </w:rPr>
  </w:style>
  <w:style w:type="character" w:customStyle="1" w:styleId="6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http://sdwm.org</Company>
  <Pages>1</Pages>
  <Words>113</Words>
  <Characters>649</Characters>
  <Lines>5</Lines>
  <Paragraphs>1</Paragraphs>
  <ScaleCrop>false</ScaleCrop>
  <LinksUpToDate>false</LinksUpToDate>
  <CharactersWithSpaces>0</CharactersWithSpaces>
  <Application>WPS Office 个人版_9.1.0.4715_{F1E327BC-269C-435d-A152-05C5408002CA}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2014-07-04T09:16:00Z</dcterms:created>
  <dc:creator>SDWM</dc:creator>
  <cp:lastModifiedBy>Administrator</cp:lastModifiedBy>
  <cp:lastPrinted>2014-07-09T01:26:10Z</cp:lastPrinted>
  <dcterms:modified xsi:type="dcterms:W3CDTF">2014-07-09T01:26:24Z</dcterms:modified>
  <dc:title>通报表扬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